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04DF" w:rsidRDefault="008871A9">
      <w:pPr>
        <w:rPr>
          <w:rFonts w:asciiTheme="majorBidi" w:eastAsia="Calibri" w:hAnsiTheme="majorBidi" w:cstheme="majorBidi"/>
          <w:sz w:val="24"/>
          <w:szCs w:val="24"/>
        </w:rPr>
      </w:pPr>
      <w:r w:rsidRPr="008871A9">
        <w:rPr>
          <w:rFonts w:asciiTheme="majorBidi" w:hAnsiTheme="majorBidi" w:cstheme="majorBidi"/>
          <w:sz w:val="24"/>
          <w:szCs w:val="24"/>
        </w:rPr>
        <w:t>Тема урока:</w:t>
      </w:r>
      <w:r>
        <w:t xml:space="preserve"> </w:t>
      </w:r>
      <w:r w:rsidRPr="005C4D48">
        <w:rPr>
          <w:rFonts w:asciiTheme="majorBidi" w:eastAsia="Calibri" w:hAnsiTheme="majorBidi" w:cstheme="majorBidi"/>
          <w:sz w:val="24"/>
          <w:szCs w:val="24"/>
        </w:rPr>
        <w:t>Углеводороды: этилен.</w:t>
      </w:r>
    </w:p>
    <w:p w:rsidR="008871A9" w:rsidRDefault="008871A9" w:rsidP="008871A9">
      <w:pPr>
        <w:rPr>
          <w:rFonts w:ascii="MuseoSansCyrl" w:hAnsi="MuseoSansCyrl"/>
          <w:color w:val="000000"/>
          <w:sz w:val="23"/>
          <w:szCs w:val="23"/>
        </w:rPr>
      </w:pPr>
      <w:r>
        <w:rPr>
          <w:rFonts w:asciiTheme="majorBidi" w:eastAsia="Calibri" w:hAnsiTheme="majorBidi" w:cstheme="majorBidi"/>
          <w:sz w:val="24"/>
          <w:szCs w:val="24"/>
        </w:rPr>
        <w:t>Цель урока:</w:t>
      </w:r>
      <w:r w:rsidRPr="008871A9">
        <w:rPr>
          <w:rFonts w:ascii="MuseoSansCyrl" w:hAnsi="MuseoSansCyrl"/>
          <w:color w:val="000000"/>
          <w:sz w:val="23"/>
          <w:szCs w:val="23"/>
          <w:shd w:val="clear" w:color="auto" w:fill="FFFFFF"/>
        </w:rPr>
        <w:t xml:space="preserve"> </w:t>
      </w:r>
      <w:r w:rsidRPr="008871A9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Сформировать понятия об</w:t>
      </w:r>
      <w:r>
        <w:rPr>
          <w:rFonts w:ascii="MuseoSansCyrl" w:hAnsi="MuseoSansCyrl"/>
          <w:color w:val="000000"/>
          <w:sz w:val="23"/>
          <w:szCs w:val="23"/>
        </w:rPr>
        <w:t xml:space="preserve"> непредельных углеводородах. Научить записывать химические формулы и названия веществ.</w:t>
      </w:r>
    </w:p>
    <w:p w:rsidR="00DA0DBC" w:rsidRDefault="008871A9" w:rsidP="00DA0DBC">
      <w:pPr>
        <w:rPr>
          <w:rFonts w:ascii="MuseoSansCyrl" w:hAnsi="MuseoSansCyrl"/>
          <w:color w:val="000000"/>
          <w:sz w:val="23"/>
          <w:szCs w:val="23"/>
          <w:vertAlign w:val="subscript"/>
        </w:rPr>
      </w:pPr>
      <w:r>
        <w:rPr>
          <w:rFonts w:ascii="MuseoSansCyrl" w:hAnsi="MuseoSansCyrl"/>
          <w:color w:val="000000"/>
          <w:sz w:val="23"/>
          <w:szCs w:val="23"/>
        </w:rPr>
        <w:t xml:space="preserve">1. Прочитать </w:t>
      </w:r>
      <w:r>
        <w:rPr>
          <w:rFonts w:ascii="Times New Roman" w:hAnsi="Times New Roman" w:cs="Times New Roman"/>
          <w:color w:val="000000"/>
          <w:sz w:val="23"/>
          <w:szCs w:val="23"/>
        </w:rPr>
        <w:t>§</w:t>
      </w:r>
      <w:r>
        <w:rPr>
          <w:rFonts w:ascii="MuseoSansCyrl" w:hAnsi="MuseoSansCyrl"/>
          <w:color w:val="000000"/>
          <w:sz w:val="23"/>
          <w:szCs w:val="23"/>
        </w:rPr>
        <w:t xml:space="preserve">53. </w:t>
      </w:r>
      <w:r w:rsidR="00175E8E">
        <w:rPr>
          <w:rFonts w:ascii="MuseoSansCyrl" w:hAnsi="MuseoSansCyrl"/>
          <w:color w:val="000000"/>
          <w:sz w:val="23"/>
          <w:szCs w:val="23"/>
        </w:rPr>
        <w:t>Предельные углеводороды (</w:t>
      </w:r>
      <w:proofErr w:type="spellStart"/>
      <w:r w:rsidR="00175E8E">
        <w:rPr>
          <w:rFonts w:ascii="MuseoSansCyrl" w:hAnsi="MuseoSansCyrl"/>
          <w:color w:val="000000"/>
          <w:sz w:val="23"/>
          <w:szCs w:val="23"/>
        </w:rPr>
        <w:t>алканы</w:t>
      </w:r>
      <w:proofErr w:type="spellEnd"/>
      <w:r w:rsidR="00175E8E">
        <w:rPr>
          <w:rFonts w:ascii="MuseoSansCyrl" w:hAnsi="MuseoSansCyrl"/>
          <w:color w:val="000000"/>
          <w:sz w:val="23"/>
          <w:szCs w:val="23"/>
        </w:rPr>
        <w:t xml:space="preserve">) гомологи метана общая формула </w:t>
      </w:r>
      <w:proofErr w:type="spellStart"/>
      <w:r w:rsidR="00175E8E">
        <w:rPr>
          <w:rFonts w:ascii="MuseoSansCyrl" w:hAnsi="MuseoSansCyrl"/>
          <w:color w:val="000000"/>
          <w:sz w:val="23"/>
          <w:szCs w:val="23"/>
          <w:lang w:val="en-US"/>
        </w:rPr>
        <w:t>C</w:t>
      </w:r>
      <w:r w:rsidR="00175E8E">
        <w:rPr>
          <w:rFonts w:ascii="MuseoSansCyrl" w:hAnsi="MuseoSansCyrl"/>
          <w:color w:val="000000"/>
          <w:sz w:val="23"/>
          <w:szCs w:val="23"/>
          <w:vertAlign w:val="subscript"/>
          <w:lang w:val="en-US"/>
        </w:rPr>
        <w:t>n</w:t>
      </w:r>
      <w:r w:rsidR="00175E8E">
        <w:rPr>
          <w:rFonts w:ascii="MuseoSansCyrl" w:hAnsi="MuseoSansCyrl"/>
          <w:color w:val="000000"/>
          <w:sz w:val="23"/>
          <w:szCs w:val="23"/>
          <w:lang w:val="en-US"/>
        </w:rPr>
        <w:t>H</w:t>
      </w:r>
      <w:proofErr w:type="spellEnd"/>
      <w:r w:rsidR="00175E8E" w:rsidRPr="00175E8E">
        <w:rPr>
          <w:rFonts w:ascii="MuseoSansCyrl" w:hAnsi="MuseoSansCyrl"/>
          <w:color w:val="000000"/>
          <w:sz w:val="23"/>
          <w:szCs w:val="23"/>
          <w:vertAlign w:val="subscript"/>
        </w:rPr>
        <w:t>2</w:t>
      </w:r>
      <w:r w:rsidR="00175E8E">
        <w:rPr>
          <w:rFonts w:ascii="MuseoSansCyrl" w:hAnsi="MuseoSansCyrl"/>
          <w:color w:val="000000"/>
          <w:sz w:val="23"/>
          <w:szCs w:val="23"/>
          <w:vertAlign w:val="subscript"/>
          <w:lang w:val="en-US"/>
        </w:rPr>
        <w:t>n</w:t>
      </w:r>
      <w:r w:rsidR="00175E8E" w:rsidRPr="00175E8E">
        <w:rPr>
          <w:rFonts w:ascii="MuseoSansCyrl" w:hAnsi="MuseoSansCyrl"/>
          <w:color w:val="000000"/>
          <w:sz w:val="23"/>
          <w:szCs w:val="23"/>
          <w:vertAlign w:val="subscript"/>
        </w:rPr>
        <w:t xml:space="preserve">+2. </w:t>
      </w:r>
      <w:r w:rsidR="00175E8E">
        <w:rPr>
          <w:rFonts w:ascii="MuseoSansCyrl" w:hAnsi="MuseoSansCyrl"/>
          <w:color w:val="000000"/>
          <w:sz w:val="23"/>
          <w:szCs w:val="23"/>
          <w:lang w:val="tt-RU" w:bidi="ar-AE"/>
        </w:rPr>
        <w:t>Названия заканчиваются на –ан например метан, этан, пропан. Между углеродами одинарная связь С-С-С. В отличии от предельных углеводородов у непредельных углеводородов меньше атомов водорода в следствии этого между атомами углерода могут быть двойные С=С и тройные С</w:t>
      </w:r>
      <w:r w:rsidR="00761973" w:rsidRPr="00761973">
        <w:rPr>
          <w:rFonts w:ascii="Times New Roman" w:hAnsi="Times New Roman" w:cs="Times New Roman"/>
          <w:color w:val="000000"/>
          <w:sz w:val="24"/>
          <w:szCs w:val="24"/>
        </w:rPr>
        <w:t>≡</w:t>
      </w:r>
      <w:r w:rsidR="00175E8E">
        <w:rPr>
          <w:rFonts w:ascii="MuseoSansCyrl" w:hAnsi="MuseoSansCyrl"/>
          <w:color w:val="000000"/>
          <w:sz w:val="23"/>
          <w:szCs w:val="23"/>
          <w:lang w:val="tt-RU" w:bidi="ar-AE"/>
        </w:rPr>
        <w:t>С связи. Самый простой непредельный углеводород с одной двойной связью этен или по другому этилен СН</w:t>
      </w:r>
      <w:r w:rsidR="00175E8E">
        <w:rPr>
          <w:rFonts w:ascii="MuseoSansCyrl" w:hAnsi="MuseoSansCyrl"/>
          <w:color w:val="000000"/>
          <w:sz w:val="23"/>
          <w:szCs w:val="23"/>
          <w:vertAlign w:val="subscript"/>
          <w:lang w:val="tt-RU" w:bidi="ar-AE"/>
        </w:rPr>
        <w:t>2</w:t>
      </w:r>
      <w:r w:rsidR="00175E8E">
        <w:rPr>
          <w:rFonts w:ascii="MuseoSansCyrl" w:hAnsi="MuseoSansCyrl"/>
          <w:color w:val="000000"/>
          <w:sz w:val="23"/>
          <w:szCs w:val="23"/>
          <w:lang w:val="tt-RU" w:bidi="ar-AE"/>
        </w:rPr>
        <w:t>=СН</w:t>
      </w:r>
      <w:r w:rsidR="00175E8E">
        <w:rPr>
          <w:rFonts w:ascii="MuseoSansCyrl" w:hAnsi="MuseoSansCyrl"/>
          <w:color w:val="000000"/>
          <w:sz w:val="23"/>
          <w:szCs w:val="23"/>
          <w:vertAlign w:val="subscript"/>
          <w:lang w:val="tt-RU" w:bidi="ar-AE"/>
        </w:rPr>
        <w:t xml:space="preserve">2 </w:t>
      </w:r>
      <w:r w:rsidR="00175E8E">
        <w:rPr>
          <w:rFonts w:ascii="MuseoSansCyrl" w:hAnsi="MuseoSansCyrl"/>
          <w:color w:val="000000"/>
          <w:sz w:val="23"/>
          <w:szCs w:val="23"/>
          <w:lang w:val="tt-RU" w:bidi="ar-AE"/>
        </w:rPr>
        <w:t xml:space="preserve">остальные такие же непредельные углеводороды называются гомологами этилена. Например </w:t>
      </w:r>
      <w:r w:rsidR="00761973">
        <w:rPr>
          <w:rFonts w:ascii="MuseoSansCyrl" w:hAnsi="MuseoSansCyrl"/>
          <w:color w:val="000000"/>
          <w:sz w:val="23"/>
          <w:szCs w:val="23"/>
          <w:lang w:val="tt-RU" w:bidi="ar-AE"/>
        </w:rPr>
        <w:t xml:space="preserve">пропен или </w:t>
      </w:r>
      <w:r w:rsidR="00175E8E">
        <w:rPr>
          <w:rFonts w:ascii="MuseoSansCyrl" w:hAnsi="MuseoSansCyrl"/>
          <w:color w:val="000000"/>
          <w:sz w:val="23"/>
          <w:szCs w:val="23"/>
          <w:lang w:val="tt-RU" w:bidi="ar-AE"/>
        </w:rPr>
        <w:t>пропилен</w:t>
      </w:r>
      <w:r w:rsidR="00DA0DBC">
        <w:rPr>
          <w:rFonts w:ascii="MuseoSansCyrl" w:hAnsi="MuseoSansCyrl"/>
          <w:color w:val="000000"/>
          <w:sz w:val="23"/>
          <w:szCs w:val="23"/>
          <w:lang w:val="tt-RU" w:bidi="ar-AE"/>
        </w:rPr>
        <w:t>,</w:t>
      </w:r>
      <w:r w:rsidR="00175E8E">
        <w:rPr>
          <w:rFonts w:ascii="MuseoSansCyrl" w:hAnsi="MuseoSansCyrl"/>
          <w:color w:val="000000"/>
          <w:sz w:val="23"/>
          <w:szCs w:val="23"/>
          <w:lang w:val="tt-RU" w:bidi="ar-AE"/>
        </w:rPr>
        <w:t xml:space="preserve"> </w:t>
      </w:r>
      <w:r w:rsidR="00761973">
        <w:rPr>
          <w:rFonts w:ascii="MuseoSansCyrl" w:hAnsi="MuseoSansCyrl"/>
          <w:color w:val="000000"/>
          <w:sz w:val="23"/>
          <w:szCs w:val="23"/>
          <w:lang w:val="tt-RU" w:bidi="ar-AE"/>
        </w:rPr>
        <w:t xml:space="preserve">бутен или </w:t>
      </w:r>
      <w:r w:rsidR="00175E8E">
        <w:rPr>
          <w:rFonts w:ascii="MuseoSansCyrl" w:hAnsi="MuseoSansCyrl"/>
          <w:color w:val="000000"/>
          <w:sz w:val="23"/>
          <w:szCs w:val="23"/>
          <w:lang w:val="tt-RU" w:bidi="ar-AE"/>
        </w:rPr>
        <w:t>бутилен</w:t>
      </w:r>
      <w:r w:rsidR="00DA0DBC">
        <w:rPr>
          <w:rFonts w:ascii="MuseoSansCyrl" w:hAnsi="MuseoSansCyrl"/>
          <w:color w:val="000000"/>
          <w:sz w:val="23"/>
          <w:szCs w:val="23"/>
          <w:lang w:val="tt-RU" w:bidi="ar-AE"/>
        </w:rPr>
        <w:t>. Названия их происходят из названий соответствующих предел</w:t>
      </w:r>
      <w:r w:rsidR="00761973">
        <w:rPr>
          <w:rFonts w:ascii="MuseoSansCyrl" w:hAnsi="MuseoSansCyrl"/>
          <w:color w:val="000000"/>
          <w:sz w:val="23"/>
          <w:szCs w:val="23"/>
          <w:lang w:val="tt-RU" w:bidi="ar-AE"/>
        </w:rPr>
        <w:t>ь</w:t>
      </w:r>
      <w:r w:rsidR="00DA0DBC">
        <w:rPr>
          <w:rFonts w:ascii="MuseoSansCyrl" w:hAnsi="MuseoSansCyrl"/>
          <w:color w:val="000000"/>
          <w:sz w:val="23"/>
          <w:szCs w:val="23"/>
          <w:lang w:val="tt-RU" w:bidi="ar-AE"/>
        </w:rPr>
        <w:t xml:space="preserve">ных углеводородов только окончание меняется. Например </w:t>
      </w:r>
      <w:r w:rsidR="00DA0DBC" w:rsidRPr="00DA0DBC">
        <w:rPr>
          <w:rFonts w:ascii="MuseoSansCyrl" w:hAnsi="MuseoSansCyrl"/>
          <w:color w:val="000000"/>
          <w:sz w:val="23"/>
          <w:szCs w:val="23"/>
          <w:lang w:val="tt-RU" w:bidi="ar-AE"/>
        </w:rPr>
        <w:t>С</w:t>
      </w:r>
      <w:r w:rsidR="00DA0DBC">
        <w:rPr>
          <w:rFonts w:ascii="MuseoSansCyrl" w:hAnsi="MuseoSansCyrl"/>
          <w:color w:val="000000"/>
          <w:sz w:val="23"/>
          <w:szCs w:val="23"/>
          <w:vertAlign w:val="subscript"/>
          <w:lang w:val="tt-RU" w:bidi="ar-AE"/>
        </w:rPr>
        <w:t>2</w:t>
      </w:r>
      <w:r w:rsidR="00DA0DBC">
        <w:rPr>
          <w:rFonts w:ascii="MuseoSansCyrl" w:hAnsi="MuseoSansCyrl"/>
          <w:color w:val="000000"/>
          <w:sz w:val="23"/>
          <w:szCs w:val="23"/>
          <w:lang w:val="tt-RU" w:bidi="ar-AE"/>
        </w:rPr>
        <w:t>Н</w:t>
      </w:r>
      <w:r w:rsidR="00DA0DBC">
        <w:rPr>
          <w:rFonts w:ascii="MuseoSansCyrl" w:hAnsi="MuseoSansCyrl"/>
          <w:color w:val="000000"/>
          <w:sz w:val="23"/>
          <w:szCs w:val="23"/>
          <w:vertAlign w:val="subscript"/>
          <w:lang w:val="tt-RU" w:bidi="ar-AE"/>
        </w:rPr>
        <w:t>6</w:t>
      </w:r>
      <w:r w:rsidR="00DA0DBC">
        <w:rPr>
          <w:rFonts w:ascii="MuseoSansCyrl" w:hAnsi="MuseoSansCyrl"/>
          <w:color w:val="000000"/>
          <w:sz w:val="23"/>
          <w:szCs w:val="23"/>
          <w:vertAlign w:val="subscript"/>
          <w:lang w:val="tt-RU" w:bidi="ar-AE"/>
        </w:rPr>
        <w:t xml:space="preserve"> </w:t>
      </w:r>
      <w:r w:rsidR="00DA0DBC">
        <w:rPr>
          <w:rFonts w:ascii="MuseoSansCyrl" w:hAnsi="MuseoSansCyrl"/>
          <w:color w:val="000000"/>
          <w:sz w:val="23"/>
          <w:szCs w:val="23"/>
          <w:lang w:val="tt-RU" w:bidi="ar-AE"/>
        </w:rPr>
        <w:t>-этан С</w:t>
      </w:r>
      <w:r w:rsidR="00DA0DBC">
        <w:rPr>
          <w:rFonts w:ascii="MuseoSansCyrl" w:hAnsi="MuseoSansCyrl"/>
          <w:color w:val="000000"/>
          <w:sz w:val="23"/>
          <w:szCs w:val="23"/>
          <w:vertAlign w:val="subscript"/>
          <w:lang w:val="tt-RU" w:bidi="ar-AE"/>
        </w:rPr>
        <w:t>2</w:t>
      </w:r>
      <w:r w:rsidR="00DA0DBC">
        <w:rPr>
          <w:rFonts w:ascii="MuseoSansCyrl" w:hAnsi="MuseoSansCyrl"/>
          <w:color w:val="000000"/>
          <w:sz w:val="23"/>
          <w:szCs w:val="23"/>
          <w:lang w:val="tt-RU" w:bidi="ar-AE"/>
        </w:rPr>
        <w:t>Н</w:t>
      </w:r>
      <w:r w:rsidR="00DA0DBC">
        <w:rPr>
          <w:rFonts w:ascii="MuseoSansCyrl" w:hAnsi="MuseoSansCyrl"/>
          <w:color w:val="000000"/>
          <w:sz w:val="23"/>
          <w:szCs w:val="23"/>
          <w:vertAlign w:val="subscript"/>
          <w:lang w:val="tt-RU" w:bidi="ar-AE"/>
        </w:rPr>
        <w:t>4</w:t>
      </w:r>
      <w:r w:rsidR="00DA0DBC">
        <w:rPr>
          <w:rFonts w:ascii="MuseoSansCyrl" w:hAnsi="MuseoSansCyrl"/>
          <w:color w:val="000000"/>
          <w:sz w:val="23"/>
          <w:szCs w:val="23"/>
          <w:lang w:val="tt-RU" w:bidi="ar-AE"/>
        </w:rPr>
        <w:t xml:space="preserve"> </w:t>
      </w:r>
      <w:r w:rsidR="00DA0DBC" w:rsidRPr="00DA0DBC">
        <w:rPr>
          <w:rFonts w:ascii="MuseoSansCyrl" w:hAnsi="MuseoSansCyrl"/>
          <w:color w:val="000000"/>
          <w:sz w:val="23"/>
          <w:szCs w:val="23"/>
          <w:lang w:val="tt-RU" w:bidi="ar-AE"/>
        </w:rPr>
        <w:t>этен</w:t>
      </w:r>
      <w:r w:rsidR="00DA0DBC">
        <w:rPr>
          <w:rFonts w:ascii="MuseoSansCyrl" w:hAnsi="MuseoSansCyrl"/>
          <w:color w:val="000000"/>
          <w:sz w:val="23"/>
          <w:szCs w:val="23"/>
          <w:lang w:val="tt-RU" w:bidi="ar-AE"/>
        </w:rPr>
        <w:t xml:space="preserve"> , проапан С</w:t>
      </w:r>
      <w:r w:rsidR="00DA0DBC">
        <w:rPr>
          <w:rFonts w:ascii="MuseoSansCyrl" w:hAnsi="MuseoSansCyrl"/>
          <w:color w:val="000000"/>
          <w:sz w:val="23"/>
          <w:szCs w:val="23"/>
          <w:vertAlign w:val="subscript"/>
          <w:lang w:val="tt-RU" w:bidi="ar-AE"/>
        </w:rPr>
        <w:t>3</w:t>
      </w:r>
      <w:r w:rsidR="00DA0DBC">
        <w:rPr>
          <w:rFonts w:ascii="MuseoSansCyrl" w:hAnsi="MuseoSansCyrl"/>
          <w:color w:val="000000"/>
          <w:sz w:val="23"/>
          <w:szCs w:val="23"/>
          <w:lang w:val="tt-RU" w:bidi="ar-AE"/>
        </w:rPr>
        <w:t>Н</w:t>
      </w:r>
      <w:r w:rsidR="00DA0DBC">
        <w:rPr>
          <w:rFonts w:ascii="MuseoSansCyrl" w:hAnsi="MuseoSansCyrl"/>
          <w:color w:val="000000"/>
          <w:sz w:val="23"/>
          <w:szCs w:val="23"/>
          <w:vertAlign w:val="subscript"/>
          <w:lang w:val="tt-RU" w:bidi="ar-AE"/>
        </w:rPr>
        <w:t xml:space="preserve">8 </w:t>
      </w:r>
      <w:r w:rsidR="00DA0DBC">
        <w:rPr>
          <w:rFonts w:ascii="MuseoSansCyrl" w:hAnsi="MuseoSansCyrl"/>
          <w:color w:val="000000"/>
          <w:sz w:val="23"/>
          <w:szCs w:val="23"/>
          <w:lang w:val="tt-RU" w:bidi="ar-AE"/>
        </w:rPr>
        <w:t>а С</w:t>
      </w:r>
      <w:r w:rsidR="00DA0DBC">
        <w:rPr>
          <w:rFonts w:ascii="MuseoSansCyrl" w:hAnsi="MuseoSansCyrl"/>
          <w:color w:val="000000"/>
          <w:sz w:val="23"/>
          <w:szCs w:val="23"/>
          <w:vertAlign w:val="subscript"/>
          <w:lang w:val="tt-RU" w:bidi="ar-AE"/>
        </w:rPr>
        <w:t>3</w:t>
      </w:r>
      <w:r w:rsidR="00DA0DBC">
        <w:rPr>
          <w:rFonts w:ascii="MuseoSansCyrl" w:hAnsi="MuseoSansCyrl"/>
          <w:color w:val="000000"/>
          <w:sz w:val="23"/>
          <w:szCs w:val="23"/>
          <w:lang w:val="tt-RU" w:bidi="ar-AE"/>
        </w:rPr>
        <w:t>Н</w:t>
      </w:r>
      <w:r w:rsidR="00DA0DBC">
        <w:rPr>
          <w:rFonts w:ascii="MuseoSansCyrl" w:hAnsi="MuseoSansCyrl"/>
          <w:color w:val="000000"/>
          <w:sz w:val="23"/>
          <w:szCs w:val="23"/>
          <w:vertAlign w:val="subscript"/>
          <w:lang w:val="tt-RU" w:bidi="ar-AE"/>
        </w:rPr>
        <w:t xml:space="preserve">6 </w:t>
      </w:r>
      <w:r w:rsidR="00DA0DBC">
        <w:rPr>
          <w:rFonts w:ascii="MuseoSansCyrl" w:hAnsi="MuseoSansCyrl"/>
          <w:color w:val="000000"/>
          <w:sz w:val="23"/>
          <w:szCs w:val="23"/>
          <w:lang w:val="tt-RU" w:bidi="ar-AE"/>
        </w:rPr>
        <w:t xml:space="preserve">пропен. У этеленовых непредельных углеводородов (алкенов) общая формула </w:t>
      </w:r>
      <w:proofErr w:type="spellStart"/>
      <w:r w:rsidR="00DA0DBC">
        <w:rPr>
          <w:rFonts w:ascii="MuseoSansCyrl" w:hAnsi="MuseoSansCyrl"/>
          <w:color w:val="000000"/>
          <w:sz w:val="23"/>
          <w:szCs w:val="23"/>
          <w:lang w:val="en-US"/>
        </w:rPr>
        <w:t>C</w:t>
      </w:r>
      <w:r w:rsidR="00DA0DBC">
        <w:rPr>
          <w:rFonts w:ascii="MuseoSansCyrl" w:hAnsi="MuseoSansCyrl"/>
          <w:color w:val="000000"/>
          <w:sz w:val="23"/>
          <w:szCs w:val="23"/>
          <w:vertAlign w:val="subscript"/>
          <w:lang w:val="en-US"/>
        </w:rPr>
        <w:t>n</w:t>
      </w:r>
      <w:r w:rsidR="00DA0DBC">
        <w:rPr>
          <w:rFonts w:ascii="MuseoSansCyrl" w:hAnsi="MuseoSansCyrl"/>
          <w:color w:val="000000"/>
          <w:sz w:val="23"/>
          <w:szCs w:val="23"/>
          <w:lang w:val="en-US"/>
        </w:rPr>
        <w:t>H</w:t>
      </w:r>
      <w:proofErr w:type="spellEnd"/>
      <w:r w:rsidR="00DA0DBC" w:rsidRPr="00175E8E">
        <w:rPr>
          <w:rFonts w:ascii="MuseoSansCyrl" w:hAnsi="MuseoSansCyrl"/>
          <w:color w:val="000000"/>
          <w:sz w:val="23"/>
          <w:szCs w:val="23"/>
          <w:vertAlign w:val="subscript"/>
        </w:rPr>
        <w:t>2</w:t>
      </w:r>
      <w:r w:rsidR="00DA0DBC">
        <w:rPr>
          <w:rFonts w:ascii="MuseoSansCyrl" w:hAnsi="MuseoSansCyrl"/>
          <w:color w:val="000000"/>
          <w:sz w:val="23"/>
          <w:szCs w:val="23"/>
          <w:vertAlign w:val="subscript"/>
          <w:lang w:val="en-US"/>
        </w:rPr>
        <w:t>n</w:t>
      </w:r>
      <w:r w:rsidR="00DA0DBC">
        <w:rPr>
          <w:rFonts w:ascii="MuseoSansCyrl" w:hAnsi="MuseoSansCyrl"/>
          <w:color w:val="000000"/>
          <w:sz w:val="23"/>
          <w:szCs w:val="23"/>
          <w:vertAlign w:val="subscript"/>
        </w:rPr>
        <w:t xml:space="preserve">. </w:t>
      </w:r>
      <w:r w:rsidR="00DA0DBC">
        <w:rPr>
          <w:rFonts w:ascii="MuseoSansCyrl" w:hAnsi="MuseoSansCyrl"/>
          <w:color w:val="000000"/>
          <w:sz w:val="23"/>
          <w:szCs w:val="23"/>
        </w:rPr>
        <w:t xml:space="preserve">С тройной связью называются </w:t>
      </w:r>
      <w:proofErr w:type="spellStart"/>
      <w:r w:rsidR="00DA0DBC">
        <w:rPr>
          <w:rFonts w:ascii="MuseoSansCyrl" w:hAnsi="MuseoSansCyrl"/>
          <w:color w:val="000000"/>
          <w:sz w:val="23"/>
          <w:szCs w:val="23"/>
        </w:rPr>
        <w:t>алкинами</w:t>
      </w:r>
      <w:proofErr w:type="spellEnd"/>
      <w:r w:rsidR="00DA0DBC">
        <w:rPr>
          <w:rFonts w:ascii="MuseoSansCyrl" w:hAnsi="MuseoSansCyrl"/>
          <w:color w:val="000000"/>
          <w:sz w:val="23"/>
          <w:szCs w:val="23"/>
        </w:rPr>
        <w:t xml:space="preserve"> и в названии окончание </w:t>
      </w:r>
      <w:proofErr w:type="gramStart"/>
      <w:r w:rsidR="00DA0DBC">
        <w:rPr>
          <w:rFonts w:ascii="MuseoSansCyrl" w:hAnsi="MuseoSansCyrl"/>
          <w:color w:val="000000"/>
          <w:sz w:val="23"/>
          <w:szCs w:val="23"/>
        </w:rPr>
        <w:t>–и</w:t>
      </w:r>
      <w:proofErr w:type="gramEnd"/>
      <w:r w:rsidR="00DA0DBC">
        <w:rPr>
          <w:rFonts w:ascii="MuseoSansCyrl" w:hAnsi="MuseoSansCyrl"/>
          <w:color w:val="000000"/>
          <w:sz w:val="23"/>
          <w:szCs w:val="23"/>
        </w:rPr>
        <w:t xml:space="preserve">н </w:t>
      </w:r>
      <w:proofErr w:type="spellStart"/>
      <w:r w:rsidR="00DA0DBC">
        <w:rPr>
          <w:rFonts w:ascii="MuseoSansCyrl" w:hAnsi="MuseoSansCyrl"/>
          <w:color w:val="000000"/>
          <w:sz w:val="23"/>
          <w:szCs w:val="23"/>
        </w:rPr>
        <w:t>этин</w:t>
      </w:r>
      <w:proofErr w:type="spellEnd"/>
      <w:r w:rsidR="00DA0DBC">
        <w:rPr>
          <w:rFonts w:ascii="MuseoSansCyrl" w:hAnsi="MuseoSansCyrl"/>
          <w:color w:val="000000"/>
          <w:sz w:val="23"/>
          <w:szCs w:val="23"/>
        </w:rPr>
        <w:t xml:space="preserve">, </w:t>
      </w:r>
      <w:proofErr w:type="spellStart"/>
      <w:r w:rsidR="00DA0DBC">
        <w:rPr>
          <w:rFonts w:ascii="MuseoSansCyrl" w:hAnsi="MuseoSansCyrl"/>
          <w:color w:val="000000"/>
          <w:sz w:val="23"/>
          <w:szCs w:val="23"/>
        </w:rPr>
        <w:t>пропин</w:t>
      </w:r>
      <w:proofErr w:type="spellEnd"/>
      <w:r w:rsidR="00DA0DBC">
        <w:rPr>
          <w:rFonts w:ascii="MuseoSansCyrl" w:hAnsi="MuseoSansCyrl"/>
          <w:color w:val="000000"/>
          <w:sz w:val="23"/>
          <w:szCs w:val="23"/>
        </w:rPr>
        <w:t xml:space="preserve">, </w:t>
      </w:r>
      <w:proofErr w:type="spellStart"/>
      <w:r w:rsidR="00DA0DBC">
        <w:rPr>
          <w:rFonts w:ascii="MuseoSansCyrl" w:hAnsi="MuseoSansCyrl"/>
          <w:color w:val="000000"/>
          <w:sz w:val="23"/>
          <w:szCs w:val="23"/>
        </w:rPr>
        <w:t>бутин</w:t>
      </w:r>
      <w:proofErr w:type="spellEnd"/>
      <w:r w:rsidR="00DA0DBC">
        <w:rPr>
          <w:rFonts w:ascii="MuseoSansCyrl" w:hAnsi="MuseoSansCyrl"/>
          <w:color w:val="000000"/>
          <w:sz w:val="23"/>
          <w:szCs w:val="23"/>
        </w:rPr>
        <w:t xml:space="preserve">. Общая формула </w:t>
      </w:r>
      <w:proofErr w:type="spellStart"/>
      <w:r w:rsidR="00DA0DBC">
        <w:rPr>
          <w:rFonts w:ascii="MuseoSansCyrl" w:hAnsi="MuseoSansCyrl"/>
          <w:color w:val="000000"/>
          <w:sz w:val="23"/>
          <w:szCs w:val="23"/>
          <w:lang w:val="en-US"/>
        </w:rPr>
        <w:t>C</w:t>
      </w:r>
      <w:r w:rsidR="00DA0DBC">
        <w:rPr>
          <w:rFonts w:ascii="MuseoSansCyrl" w:hAnsi="MuseoSansCyrl"/>
          <w:color w:val="000000"/>
          <w:sz w:val="23"/>
          <w:szCs w:val="23"/>
          <w:vertAlign w:val="subscript"/>
          <w:lang w:val="en-US"/>
        </w:rPr>
        <w:t>n</w:t>
      </w:r>
      <w:r w:rsidR="00DA0DBC">
        <w:rPr>
          <w:rFonts w:ascii="MuseoSansCyrl" w:hAnsi="MuseoSansCyrl"/>
          <w:color w:val="000000"/>
          <w:sz w:val="23"/>
          <w:szCs w:val="23"/>
          <w:lang w:val="en-US"/>
        </w:rPr>
        <w:t>H</w:t>
      </w:r>
      <w:proofErr w:type="spellEnd"/>
      <w:r w:rsidR="00DA0DBC" w:rsidRPr="00175E8E">
        <w:rPr>
          <w:rFonts w:ascii="MuseoSansCyrl" w:hAnsi="MuseoSansCyrl"/>
          <w:color w:val="000000"/>
          <w:sz w:val="23"/>
          <w:szCs w:val="23"/>
          <w:vertAlign w:val="subscript"/>
        </w:rPr>
        <w:t>2</w:t>
      </w:r>
      <w:r w:rsidR="00DA0DBC">
        <w:rPr>
          <w:rFonts w:ascii="MuseoSansCyrl" w:hAnsi="MuseoSansCyrl"/>
          <w:color w:val="000000"/>
          <w:sz w:val="23"/>
          <w:szCs w:val="23"/>
          <w:vertAlign w:val="subscript"/>
          <w:lang w:val="en-US"/>
        </w:rPr>
        <w:t>n</w:t>
      </w:r>
      <w:r w:rsidR="00761973">
        <w:rPr>
          <w:rFonts w:ascii="MuseoSansCyrl" w:hAnsi="MuseoSansCyrl"/>
          <w:color w:val="000000"/>
          <w:sz w:val="23"/>
          <w:szCs w:val="23"/>
          <w:vertAlign w:val="subscript"/>
        </w:rPr>
        <w:t>-2.</w:t>
      </w:r>
    </w:p>
    <w:p w:rsidR="00761973" w:rsidRDefault="00761973" w:rsidP="00761973">
      <w:pPr>
        <w:spacing w:after="0" w:line="240" w:lineRule="auto"/>
        <w:rPr>
          <w:rFonts w:ascii="MuseoSansCyrl" w:hAnsi="MuseoSansCyrl"/>
          <w:color w:val="000000"/>
          <w:sz w:val="23"/>
          <w:szCs w:val="23"/>
        </w:rPr>
      </w:pPr>
      <w:r>
        <w:rPr>
          <w:rFonts w:ascii="MuseoSansCyrl" w:hAnsi="MuseoSansCyrl"/>
          <w:color w:val="000000"/>
          <w:sz w:val="23"/>
          <w:szCs w:val="23"/>
        </w:rPr>
        <w:t xml:space="preserve">2. Посмотреть видео по ссылке: </w:t>
      </w:r>
      <w:hyperlink r:id="rId5" w:history="1">
        <w:r w:rsidRPr="00252114">
          <w:rPr>
            <w:rStyle w:val="a3"/>
            <w:rFonts w:ascii="MuseoSansCyrl" w:hAnsi="MuseoSansCyrl"/>
            <w:sz w:val="23"/>
            <w:szCs w:val="23"/>
          </w:rPr>
          <w:t>https://yandex.ru/video/preview/?filmId=10662644669353205121&amp;from=tabbar&amp;parent-reqid=1586725819302816-827593041482218718800158-production-app-host-man-web-yp-140&amp;text=непредельные+углеводороды</w:t>
        </w:r>
      </w:hyperlink>
      <w:r>
        <w:rPr>
          <w:rFonts w:ascii="MuseoSansCyrl" w:hAnsi="MuseoSansCyrl"/>
          <w:color w:val="000000"/>
          <w:sz w:val="23"/>
          <w:szCs w:val="23"/>
        </w:rPr>
        <w:t xml:space="preserve"> </w:t>
      </w:r>
    </w:p>
    <w:p w:rsidR="00761973" w:rsidRDefault="00761973" w:rsidP="00761973">
      <w:pPr>
        <w:spacing w:after="0" w:line="240" w:lineRule="auto"/>
        <w:rPr>
          <w:rFonts w:ascii="MuseoSansCyrl" w:hAnsi="MuseoSansCyrl"/>
          <w:color w:val="000000"/>
          <w:sz w:val="23"/>
          <w:szCs w:val="23"/>
        </w:rPr>
      </w:pPr>
    </w:p>
    <w:p w:rsidR="00B9400A" w:rsidRDefault="00B9400A" w:rsidP="00761973">
      <w:pPr>
        <w:spacing w:after="0" w:line="240" w:lineRule="auto"/>
        <w:rPr>
          <w:rFonts w:ascii="MuseoSansCyrl" w:hAnsi="MuseoSansCyrl"/>
          <w:color w:val="000000"/>
          <w:sz w:val="23"/>
          <w:szCs w:val="23"/>
        </w:rPr>
      </w:pPr>
      <w:r>
        <w:rPr>
          <w:rFonts w:ascii="MuseoSansCyrl" w:hAnsi="MuseoSansCyrl"/>
          <w:color w:val="000000"/>
          <w:sz w:val="23"/>
          <w:szCs w:val="23"/>
        </w:rPr>
        <w:t xml:space="preserve">3. Написать химическое уравнение получения этилена из этилового спирта, гидрирования, галогенирования и </w:t>
      </w:r>
      <w:proofErr w:type="spellStart"/>
      <w:r>
        <w:rPr>
          <w:rFonts w:ascii="MuseoSansCyrl" w:hAnsi="MuseoSansCyrl"/>
          <w:color w:val="000000"/>
          <w:sz w:val="23"/>
          <w:szCs w:val="23"/>
        </w:rPr>
        <w:t>гидрогалогенирования</w:t>
      </w:r>
      <w:proofErr w:type="spellEnd"/>
      <w:r>
        <w:rPr>
          <w:rFonts w:ascii="MuseoSansCyrl" w:hAnsi="MuseoSansCyrl"/>
          <w:color w:val="000000"/>
          <w:sz w:val="23"/>
          <w:szCs w:val="23"/>
        </w:rPr>
        <w:t xml:space="preserve"> </w:t>
      </w:r>
      <w:r w:rsidR="00DF06F2">
        <w:rPr>
          <w:rFonts w:ascii="MuseoSansCyrl" w:hAnsi="MuseoSansCyrl"/>
          <w:color w:val="000000"/>
          <w:sz w:val="23"/>
          <w:szCs w:val="23"/>
        </w:rPr>
        <w:t>этилена</w:t>
      </w:r>
      <w:bookmarkStart w:id="0" w:name="_GoBack"/>
      <w:bookmarkEnd w:id="0"/>
      <w:r>
        <w:rPr>
          <w:rFonts w:ascii="MuseoSansCyrl" w:hAnsi="MuseoSansCyrl"/>
          <w:color w:val="000000"/>
          <w:sz w:val="23"/>
          <w:szCs w:val="23"/>
        </w:rPr>
        <w:t xml:space="preserve"> (уравнение списываем из видео)</w:t>
      </w:r>
    </w:p>
    <w:p w:rsidR="00B9400A" w:rsidRDefault="00B9400A" w:rsidP="00761973">
      <w:pPr>
        <w:spacing w:after="0" w:line="240" w:lineRule="auto"/>
        <w:rPr>
          <w:rFonts w:ascii="MuseoSansCyrl" w:hAnsi="MuseoSansCyrl"/>
          <w:color w:val="000000"/>
          <w:sz w:val="23"/>
          <w:szCs w:val="23"/>
        </w:rPr>
      </w:pPr>
      <w:r>
        <w:rPr>
          <w:rFonts w:ascii="MuseoSansCyrl" w:hAnsi="MuseoSansCyrl"/>
          <w:color w:val="000000"/>
          <w:sz w:val="23"/>
          <w:szCs w:val="23"/>
        </w:rPr>
        <w:t xml:space="preserve">4. Выполнить упражнение №1 стр. 186. </w:t>
      </w:r>
    </w:p>
    <w:p w:rsidR="00B9400A" w:rsidRDefault="00B9400A" w:rsidP="00761973">
      <w:pPr>
        <w:spacing w:after="0" w:line="240" w:lineRule="auto"/>
        <w:rPr>
          <w:rFonts w:ascii="MuseoSansCyrl" w:hAnsi="MuseoSansCyrl"/>
          <w:color w:val="000000"/>
          <w:sz w:val="23"/>
          <w:szCs w:val="23"/>
        </w:rPr>
      </w:pPr>
      <w:r>
        <w:rPr>
          <w:rFonts w:ascii="MuseoSansCyrl" w:hAnsi="MuseoSansCyrl"/>
          <w:color w:val="000000"/>
          <w:sz w:val="23"/>
          <w:szCs w:val="23"/>
        </w:rPr>
        <w:t xml:space="preserve">5. Выполненные задания фотографируем и высылаем мне на </w:t>
      </w:r>
      <w:proofErr w:type="spellStart"/>
      <w:r>
        <w:rPr>
          <w:rFonts w:ascii="MuseoSansCyrl" w:hAnsi="MuseoSansCyrl"/>
          <w:color w:val="000000"/>
          <w:sz w:val="23"/>
          <w:szCs w:val="23"/>
        </w:rPr>
        <w:t>ватсап</w:t>
      </w:r>
      <w:proofErr w:type="spellEnd"/>
      <w:r>
        <w:rPr>
          <w:rFonts w:ascii="MuseoSansCyrl" w:hAnsi="MuseoSansCyrl"/>
          <w:color w:val="000000"/>
          <w:sz w:val="23"/>
          <w:szCs w:val="23"/>
        </w:rPr>
        <w:t xml:space="preserve"> в </w:t>
      </w:r>
      <w:proofErr w:type="spellStart"/>
      <w:r>
        <w:rPr>
          <w:rFonts w:ascii="MuseoSansCyrl" w:hAnsi="MuseoSansCyrl"/>
          <w:color w:val="000000"/>
          <w:sz w:val="23"/>
          <w:szCs w:val="23"/>
        </w:rPr>
        <w:t>личку</w:t>
      </w:r>
      <w:proofErr w:type="spellEnd"/>
      <w:r>
        <w:rPr>
          <w:rFonts w:ascii="MuseoSansCyrl" w:hAnsi="MuseoSansCyrl"/>
          <w:color w:val="000000"/>
          <w:sz w:val="23"/>
          <w:szCs w:val="23"/>
        </w:rPr>
        <w:t xml:space="preserve"> для проверки.</w:t>
      </w:r>
    </w:p>
    <w:p w:rsidR="00B9400A" w:rsidRPr="00761973" w:rsidRDefault="00B9400A" w:rsidP="00761973">
      <w:pPr>
        <w:spacing w:after="0" w:line="240" w:lineRule="auto"/>
        <w:rPr>
          <w:rFonts w:ascii="MuseoSansCyrl" w:hAnsi="MuseoSansCyrl"/>
          <w:color w:val="000000"/>
          <w:sz w:val="23"/>
          <w:szCs w:val="23"/>
        </w:rPr>
      </w:pPr>
    </w:p>
    <w:p w:rsidR="008871A9" w:rsidRDefault="008871A9" w:rsidP="00DA0DBC">
      <w:r>
        <w:rPr>
          <w:rFonts w:ascii="MuseoSansCyrl" w:hAnsi="MuseoSansCyrl"/>
          <w:color w:val="000000"/>
          <w:sz w:val="23"/>
          <w:szCs w:val="23"/>
        </w:rPr>
        <w:br/>
      </w:r>
      <w:r>
        <w:rPr>
          <w:rFonts w:ascii="MuseoSansCyrl" w:hAnsi="MuseoSansCyrl"/>
          <w:color w:val="000000"/>
          <w:sz w:val="23"/>
          <w:szCs w:val="23"/>
        </w:rPr>
        <w:br/>
      </w:r>
    </w:p>
    <w:sectPr w:rsidR="008871A9" w:rsidSect="00761973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useoSansCyrl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71F"/>
    <w:rsid w:val="00175E8E"/>
    <w:rsid w:val="001B1BF4"/>
    <w:rsid w:val="002959DD"/>
    <w:rsid w:val="00761973"/>
    <w:rsid w:val="008871A9"/>
    <w:rsid w:val="00A1171F"/>
    <w:rsid w:val="00B9400A"/>
    <w:rsid w:val="00DA0DBC"/>
    <w:rsid w:val="00DF0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871A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871A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andex.ru/video/preview/?filmId=10662644669353205121&amp;from=tabbar&amp;parent-reqid=1586725819302816-827593041482218718800158-production-app-host-man-web-yp-140&amp;text=&#1085;&#1077;&#1087;&#1088;&#1077;&#1076;&#1077;&#1083;&#1100;&#1085;&#1099;&#1077;+&#1091;&#1075;&#1083;&#1077;&#1074;&#1086;&#1076;&#1086;&#1088;&#1086;&#1076;&#1099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270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Алмаз Сабирзянов</dc:creator>
  <cp:keywords/>
  <dc:description/>
  <cp:lastModifiedBy>Алмаз Сабирзянов</cp:lastModifiedBy>
  <cp:revision>3</cp:revision>
  <dcterms:created xsi:type="dcterms:W3CDTF">2020-04-12T20:32:00Z</dcterms:created>
  <dcterms:modified xsi:type="dcterms:W3CDTF">2020-04-12T21:24:00Z</dcterms:modified>
</cp:coreProperties>
</file>